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A0" w:rsidRPr="00DD7657" w:rsidRDefault="008A07A0" w:rsidP="00DD7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07A0" w:rsidRPr="00DD7657" w:rsidRDefault="008A07A0" w:rsidP="008A07A0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>Тема: РЕКИ</w:t>
      </w:r>
      <w:r w:rsidR="00640CAA" w:rsidRPr="00DD7657">
        <w:rPr>
          <w:rFonts w:ascii="Times New Roman" w:hAnsi="Times New Roman" w:cs="Times New Roman"/>
          <w:sz w:val="28"/>
          <w:szCs w:val="28"/>
        </w:rPr>
        <w:t>. ЧАСТИ РЕКИ. РЕЧНАЯ СИСТЕМА.</w:t>
      </w:r>
    </w:p>
    <w:p w:rsidR="008A07A0" w:rsidRPr="00DD7657" w:rsidRDefault="008A07A0" w:rsidP="008A07A0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>Цель: дать знания о реке, бассейне реки; сформировать представление об устье, истоке, водоразделе, речной системе и строении речной долины.</w:t>
      </w:r>
    </w:p>
    <w:p w:rsidR="008A07A0" w:rsidRPr="00DD7657" w:rsidRDefault="008A07A0" w:rsidP="008A07A0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>Задачи:  - образовательные: формирование представлений о реке и ее составляющих</w:t>
      </w:r>
      <w:r w:rsidR="005A6928">
        <w:rPr>
          <w:rFonts w:ascii="Times New Roman" w:hAnsi="Times New Roman" w:cs="Times New Roman"/>
          <w:sz w:val="28"/>
          <w:szCs w:val="28"/>
        </w:rPr>
        <w:t xml:space="preserve"> частях</w:t>
      </w:r>
    </w:p>
    <w:p w:rsidR="008A07A0" w:rsidRPr="00DD7657" w:rsidRDefault="008A07A0" w:rsidP="008A07A0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 xml:space="preserve">              - развивающие: продолжить развитие умения вы</w:t>
      </w:r>
      <w:r w:rsidR="005A6928">
        <w:rPr>
          <w:rFonts w:ascii="Times New Roman" w:hAnsi="Times New Roman" w:cs="Times New Roman"/>
          <w:sz w:val="28"/>
          <w:szCs w:val="28"/>
        </w:rPr>
        <w:t>делять главное при работе с различными источниками информации</w:t>
      </w:r>
      <w:r w:rsidRPr="00DD7657">
        <w:rPr>
          <w:rFonts w:ascii="Times New Roman" w:hAnsi="Times New Roman" w:cs="Times New Roman"/>
          <w:sz w:val="28"/>
          <w:szCs w:val="28"/>
        </w:rPr>
        <w:t>. Продолжить развитие навыков самостоятельной работы</w:t>
      </w:r>
      <w:r w:rsidR="005A6928">
        <w:rPr>
          <w:rFonts w:ascii="Times New Roman" w:hAnsi="Times New Roman" w:cs="Times New Roman"/>
          <w:sz w:val="28"/>
          <w:szCs w:val="28"/>
        </w:rPr>
        <w:t xml:space="preserve"> на контурной карте</w:t>
      </w:r>
      <w:r w:rsidRPr="00DD7657">
        <w:rPr>
          <w:rFonts w:ascii="Times New Roman" w:hAnsi="Times New Roman" w:cs="Times New Roman"/>
          <w:sz w:val="28"/>
          <w:szCs w:val="28"/>
        </w:rPr>
        <w:t>.</w:t>
      </w:r>
    </w:p>
    <w:p w:rsidR="008A07A0" w:rsidRPr="00DD7657" w:rsidRDefault="008A07A0" w:rsidP="008A07A0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 xml:space="preserve">              -  воспитательные: </w:t>
      </w:r>
    </w:p>
    <w:p w:rsidR="008A07A0" w:rsidRPr="00DD7657" w:rsidRDefault="008A07A0" w:rsidP="008A07A0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D7657">
        <w:rPr>
          <w:rFonts w:ascii="Times New Roman" w:hAnsi="Times New Roman" w:cs="Times New Roman"/>
          <w:sz w:val="28"/>
          <w:szCs w:val="28"/>
        </w:rPr>
        <w:t xml:space="preserve"> раздаточный материал, интерактивное оборудование.</w:t>
      </w:r>
    </w:p>
    <w:p w:rsidR="008A07A0" w:rsidRPr="00DD7657" w:rsidRDefault="008A07A0" w:rsidP="008A07A0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DD7657">
        <w:rPr>
          <w:rFonts w:ascii="Times New Roman" w:hAnsi="Times New Roman" w:cs="Times New Roman"/>
          <w:sz w:val="28"/>
          <w:szCs w:val="28"/>
        </w:rPr>
        <w:t>: изучение нового материала.</w:t>
      </w:r>
    </w:p>
    <w:p w:rsidR="008A07A0" w:rsidRPr="00DD7657" w:rsidRDefault="008A07A0" w:rsidP="008A07A0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 xml:space="preserve">Ход урока: 1. </w:t>
      </w:r>
      <w:r w:rsidRPr="00DD7657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8A07A0" w:rsidRPr="00DD7657" w:rsidRDefault="008A07A0" w:rsidP="008A07A0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>Учащимся предлагается ответить на вопрос: Какие основные типы поверхностных вод вы знаете? (Возможные варианты ответов: река, озеро, болото, ледник, ручьи…)</w:t>
      </w:r>
    </w:p>
    <w:p w:rsidR="008A07A0" w:rsidRPr="00DD7657" w:rsidRDefault="008A07A0" w:rsidP="008A07A0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 xml:space="preserve">2. </w:t>
      </w:r>
      <w:r w:rsidRPr="00DD7657">
        <w:rPr>
          <w:rFonts w:ascii="Times New Roman" w:hAnsi="Times New Roman" w:cs="Times New Roman"/>
          <w:sz w:val="28"/>
          <w:szCs w:val="28"/>
          <w:u w:val="single"/>
        </w:rPr>
        <w:t>Изучение нового материала</w:t>
      </w:r>
      <w:r w:rsidR="00DD3262" w:rsidRPr="00DD7657">
        <w:rPr>
          <w:rFonts w:ascii="Times New Roman" w:hAnsi="Times New Roman" w:cs="Times New Roman"/>
          <w:sz w:val="28"/>
          <w:szCs w:val="28"/>
        </w:rPr>
        <w:t>. История каждой великой реки полна драматических эпизодов, потому что вся история человечества неразрывно связана с природой и особенно с одним из важнейших ее даров – водой. Долины рек на протяжении тысячелетий были колыбелями человеческой культуры и явились родиной многих народов. Человек пользовался реками как удобными путями, они поили своими водами поля и сады, давали свет и тепло. На берегах рек создавались и развивались крупные города, происходили кровопролитные битвы. Т.е. реки играют важную роль в жизни человека и природы.</w:t>
      </w:r>
    </w:p>
    <w:p w:rsidR="00DD3262" w:rsidRPr="00DD7657" w:rsidRDefault="00DD3262" w:rsidP="008A07A0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>Учащимся предлагается самостоятельно дать определение «реки».</w:t>
      </w:r>
    </w:p>
    <w:p w:rsidR="00DD3262" w:rsidRPr="00DD7657" w:rsidRDefault="00DD3262" w:rsidP="008A07A0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 xml:space="preserve">Река – постоянный водоток в углублении земной поверхности. Река образует свое русло очень медленно, углубляя его год за годом. С уроков природоведения учащимся известны понятия «исток», «устье» «притоки». Предлагается их вспомнить. </w:t>
      </w:r>
      <w:r w:rsidR="00714631" w:rsidRPr="00E45876">
        <w:rPr>
          <w:rFonts w:ascii="Times New Roman" w:hAnsi="Times New Roman" w:cs="Times New Roman"/>
          <w:sz w:val="28"/>
          <w:szCs w:val="28"/>
          <w:u w:val="single"/>
        </w:rPr>
        <w:t>Слайд № 2</w:t>
      </w:r>
    </w:p>
    <w:p w:rsidR="00DD3262" w:rsidRPr="00DD7657" w:rsidRDefault="00DD3262" w:rsidP="008A07A0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 xml:space="preserve">Работа с понятиями. </w:t>
      </w:r>
      <w:r w:rsidR="00E21568" w:rsidRPr="00DD7657">
        <w:rPr>
          <w:rFonts w:ascii="Times New Roman" w:hAnsi="Times New Roman" w:cs="Times New Roman"/>
          <w:sz w:val="28"/>
          <w:szCs w:val="28"/>
        </w:rPr>
        <w:t xml:space="preserve">Река – «живой организм». Есть место, где она начинается, и где заканчивается. </w:t>
      </w:r>
      <w:r w:rsidRPr="00DD7657">
        <w:rPr>
          <w:rFonts w:ascii="Times New Roman" w:hAnsi="Times New Roman" w:cs="Times New Roman"/>
          <w:b/>
          <w:sz w:val="28"/>
          <w:szCs w:val="28"/>
        </w:rPr>
        <w:t xml:space="preserve">Исток </w:t>
      </w:r>
      <w:r w:rsidRPr="00DD7657">
        <w:rPr>
          <w:rFonts w:ascii="Times New Roman" w:hAnsi="Times New Roman" w:cs="Times New Roman"/>
          <w:sz w:val="28"/>
          <w:szCs w:val="28"/>
        </w:rPr>
        <w:t>– начало реки: родник, ледник, озеро болото.</w:t>
      </w:r>
      <w:r w:rsidR="00E21568" w:rsidRPr="00DD7657">
        <w:rPr>
          <w:rFonts w:ascii="Times New Roman" w:hAnsi="Times New Roman" w:cs="Times New Roman"/>
          <w:sz w:val="28"/>
          <w:szCs w:val="28"/>
        </w:rPr>
        <w:t xml:space="preserve"> Место, где река заканчивается – </w:t>
      </w:r>
      <w:r w:rsidR="00E21568" w:rsidRPr="00DD7657">
        <w:rPr>
          <w:rFonts w:ascii="Times New Roman" w:hAnsi="Times New Roman" w:cs="Times New Roman"/>
          <w:b/>
          <w:sz w:val="28"/>
          <w:szCs w:val="28"/>
        </w:rPr>
        <w:t>устье</w:t>
      </w:r>
      <w:r w:rsidR="00E21568" w:rsidRPr="00DD7657">
        <w:rPr>
          <w:rFonts w:ascii="Times New Roman" w:hAnsi="Times New Roman" w:cs="Times New Roman"/>
          <w:sz w:val="28"/>
          <w:szCs w:val="28"/>
        </w:rPr>
        <w:t xml:space="preserve"> – место впадения реки в другую реку, море, озеро, океан. </w:t>
      </w:r>
    </w:p>
    <w:p w:rsidR="00E21568" w:rsidRPr="00DD7657" w:rsidRDefault="00E21568" w:rsidP="008A07A0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lastRenderedPageBreak/>
        <w:t>При каких условиях река может течь?</w:t>
      </w:r>
    </w:p>
    <w:p w:rsidR="00E21568" w:rsidRPr="00DD7657" w:rsidRDefault="00E21568" w:rsidP="008A07A0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  <w:u w:val="single"/>
        </w:rPr>
        <w:t>Работа с атласом</w:t>
      </w:r>
      <w:r w:rsidRPr="00DD7657">
        <w:rPr>
          <w:rFonts w:ascii="Times New Roman" w:hAnsi="Times New Roman" w:cs="Times New Roman"/>
          <w:sz w:val="28"/>
          <w:szCs w:val="28"/>
        </w:rPr>
        <w:t>. На Физической карте полушарий находим исток реки Миссисипи. Определяем его высоту. Также находим высоту устья. Какой можно сделать вывод?  Ответы учащихся.</w:t>
      </w:r>
    </w:p>
    <w:p w:rsidR="00E21568" w:rsidRPr="00DD7657" w:rsidRDefault="00E21568" w:rsidP="008A07A0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>На Физической карте России находим исток и устье рек Ангара и Обь. Ответы учащихся.</w:t>
      </w:r>
    </w:p>
    <w:p w:rsidR="00E21568" w:rsidRPr="00DD7657" w:rsidRDefault="00E21568" w:rsidP="008A07A0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>Реку можно условно разделить на несколько отрезков. Та часть реки, которая прилегает к истоку, называется – верховье (верхнее течение), к устью – низовье (нижнее течение). Можно предложить учащимся вопрос: Почему именно так называют эти отрезки?</w:t>
      </w:r>
    </w:p>
    <w:p w:rsidR="00E21568" w:rsidRPr="00DD7657" w:rsidRDefault="00E21568" w:rsidP="008A07A0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>Что такое притоки реки? Как отличить, где левый, а где правый? На эти вопросы учащиеся могут дать ответ, опираясь на знания, полученные на уроках природоведения.</w:t>
      </w:r>
      <w:r w:rsidR="002F43A6" w:rsidRPr="00DD7657">
        <w:rPr>
          <w:rFonts w:ascii="Times New Roman" w:hAnsi="Times New Roman" w:cs="Times New Roman"/>
          <w:sz w:val="28"/>
          <w:szCs w:val="28"/>
        </w:rPr>
        <w:t xml:space="preserve"> Если ответы не даны, то придется разбирать вместе</w:t>
      </w:r>
      <w:r w:rsidR="002F43A6" w:rsidRPr="00E4587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14631" w:rsidRPr="00E45876">
        <w:rPr>
          <w:rFonts w:ascii="Times New Roman" w:hAnsi="Times New Roman" w:cs="Times New Roman"/>
          <w:sz w:val="28"/>
          <w:szCs w:val="28"/>
          <w:u w:val="single"/>
        </w:rPr>
        <w:t xml:space="preserve"> Слайд № 3</w:t>
      </w:r>
    </w:p>
    <w:p w:rsidR="002F43A6" w:rsidRPr="00DD7657" w:rsidRDefault="002F43A6" w:rsidP="008A07A0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  <w:u w:val="single"/>
        </w:rPr>
        <w:t>Работа с атласом</w:t>
      </w:r>
      <w:r w:rsidRPr="00DD76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7657"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 w:rsidRPr="00DD7657">
        <w:rPr>
          <w:rFonts w:ascii="Times New Roman" w:hAnsi="Times New Roman" w:cs="Times New Roman"/>
          <w:sz w:val="28"/>
          <w:szCs w:val="28"/>
        </w:rPr>
        <w:t xml:space="preserve"> каким притоком Миссисипи является река Миссури? Какими притоками Волги являются реки Кама и Ока?</w:t>
      </w:r>
    </w:p>
    <w:p w:rsidR="002F43A6" w:rsidRPr="00DD7657" w:rsidRDefault="002F43A6" w:rsidP="002F43A6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b/>
          <w:sz w:val="28"/>
          <w:szCs w:val="28"/>
        </w:rPr>
        <w:t>Речная система</w:t>
      </w:r>
      <w:r w:rsidRPr="00DD7657">
        <w:rPr>
          <w:rFonts w:ascii="Times New Roman" w:hAnsi="Times New Roman" w:cs="Times New Roman"/>
          <w:sz w:val="28"/>
          <w:szCs w:val="28"/>
        </w:rPr>
        <w:t xml:space="preserve"> – река + притоки. </w:t>
      </w:r>
    </w:p>
    <w:p w:rsidR="002F43A6" w:rsidRPr="00E45876" w:rsidRDefault="002F43A6" w:rsidP="002F43A6">
      <w:pPr>
        <w:spacing w:line="192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7657">
        <w:rPr>
          <w:rFonts w:ascii="Times New Roman" w:hAnsi="Times New Roman" w:cs="Times New Roman"/>
          <w:b/>
          <w:sz w:val="28"/>
          <w:szCs w:val="28"/>
        </w:rPr>
        <w:t>Бассейн реки</w:t>
      </w:r>
      <w:r w:rsidRPr="00DD7657">
        <w:rPr>
          <w:rFonts w:ascii="Times New Roman" w:hAnsi="Times New Roman" w:cs="Times New Roman"/>
          <w:sz w:val="28"/>
          <w:szCs w:val="28"/>
        </w:rPr>
        <w:t xml:space="preserve"> – участок суши, с которой река собирает воду</w:t>
      </w:r>
      <w:r w:rsidR="00714631">
        <w:rPr>
          <w:rFonts w:ascii="Times New Roman" w:hAnsi="Times New Roman" w:cs="Times New Roman"/>
          <w:sz w:val="28"/>
          <w:szCs w:val="28"/>
        </w:rPr>
        <w:t xml:space="preserve">. </w:t>
      </w:r>
      <w:r w:rsidR="00714631" w:rsidRPr="00E45876">
        <w:rPr>
          <w:rFonts w:ascii="Times New Roman" w:hAnsi="Times New Roman" w:cs="Times New Roman"/>
          <w:sz w:val="28"/>
          <w:szCs w:val="28"/>
          <w:u w:val="single"/>
        </w:rPr>
        <w:t>Слайды № 4, № 5.</w:t>
      </w:r>
    </w:p>
    <w:p w:rsidR="002F43A6" w:rsidRPr="00DD7657" w:rsidRDefault="002F43A6" w:rsidP="002F43A6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b/>
          <w:sz w:val="28"/>
          <w:szCs w:val="28"/>
        </w:rPr>
        <w:t xml:space="preserve">Водораздел </w:t>
      </w:r>
      <w:r w:rsidRPr="00DD7657">
        <w:rPr>
          <w:rFonts w:ascii="Times New Roman" w:hAnsi="Times New Roman" w:cs="Times New Roman"/>
          <w:sz w:val="28"/>
          <w:szCs w:val="28"/>
        </w:rPr>
        <w:t>– граница между двумя речными бассейнами</w:t>
      </w:r>
    </w:p>
    <w:p w:rsidR="002F43A6" w:rsidRPr="00DD7657" w:rsidRDefault="002F43A6" w:rsidP="002F43A6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>Работа с атласом. Назовите равнину, по которой протекает река Волга? Восточно-Европейскую равнину можно назвать бассейном реки Волга. Назовите рав</w:t>
      </w:r>
      <w:r w:rsidR="006B6D0D" w:rsidRPr="00DD7657">
        <w:rPr>
          <w:rFonts w:ascii="Times New Roman" w:hAnsi="Times New Roman" w:cs="Times New Roman"/>
          <w:sz w:val="28"/>
          <w:szCs w:val="28"/>
        </w:rPr>
        <w:t xml:space="preserve">нину, </w:t>
      </w:r>
      <w:r w:rsidRPr="00DD7657">
        <w:rPr>
          <w:rFonts w:ascii="Times New Roman" w:hAnsi="Times New Roman" w:cs="Times New Roman"/>
          <w:sz w:val="28"/>
          <w:szCs w:val="28"/>
        </w:rPr>
        <w:t>по которой протекает река Обь? (</w:t>
      </w:r>
      <w:proofErr w:type="spellStart"/>
      <w:r w:rsidRPr="00DD7657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Pr="00DD7657">
        <w:rPr>
          <w:rFonts w:ascii="Times New Roman" w:hAnsi="Times New Roman" w:cs="Times New Roman"/>
          <w:sz w:val="28"/>
          <w:szCs w:val="28"/>
        </w:rPr>
        <w:t xml:space="preserve"> - Сибирская равнина). Т.о. Уральские горы будут служить водоразделом для бассейнов рек Волга и Обь.</w:t>
      </w:r>
    </w:p>
    <w:p w:rsidR="002F43A6" w:rsidRPr="00DD7657" w:rsidRDefault="002F43A6" w:rsidP="002F43A6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>Направление и скорость течение реки зависят от рельефа местности.</w:t>
      </w:r>
      <w:r w:rsidR="006B6D0D" w:rsidRPr="00DD7657">
        <w:rPr>
          <w:rFonts w:ascii="Times New Roman" w:hAnsi="Times New Roman" w:cs="Times New Roman"/>
          <w:sz w:val="28"/>
          <w:szCs w:val="28"/>
        </w:rPr>
        <w:t xml:space="preserve"> Территория, по которой протекает река – это </w:t>
      </w:r>
      <w:r w:rsidR="006B6D0D" w:rsidRPr="00DD7657">
        <w:rPr>
          <w:rFonts w:ascii="Times New Roman" w:hAnsi="Times New Roman" w:cs="Times New Roman"/>
          <w:b/>
          <w:sz w:val="28"/>
          <w:szCs w:val="28"/>
        </w:rPr>
        <w:t xml:space="preserve">речная долина. </w:t>
      </w:r>
      <w:r w:rsidR="00E45876" w:rsidRPr="00E45876">
        <w:rPr>
          <w:rFonts w:ascii="Times New Roman" w:hAnsi="Times New Roman" w:cs="Times New Roman"/>
          <w:sz w:val="28"/>
          <w:szCs w:val="28"/>
          <w:u w:val="single"/>
        </w:rPr>
        <w:t>Слайды № 6, № 7</w:t>
      </w:r>
      <w:r w:rsidR="00E458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6D0D" w:rsidRPr="00DD7657">
        <w:rPr>
          <w:rFonts w:ascii="Times New Roman" w:hAnsi="Times New Roman" w:cs="Times New Roman"/>
          <w:sz w:val="28"/>
          <w:szCs w:val="28"/>
        </w:rPr>
        <w:t>Равнинная река отличается медленным течением, поэтому она огибает все препятствия, которые образуются на ее пути. И если сравнивать реку с живым организмом, то равнинная река – «человек в возрасте». А вот горная река – препятствия преодолевает, не сворачивая с пути. Речные долины у горной и равнинной реки своим строением будут отличаться. На горной реке наблюдаются водопады и пороги.</w:t>
      </w:r>
    </w:p>
    <w:p w:rsidR="006B6D0D" w:rsidRPr="00DD7657" w:rsidRDefault="006B6D0D" w:rsidP="002F43A6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b/>
          <w:sz w:val="28"/>
          <w:szCs w:val="28"/>
        </w:rPr>
        <w:t xml:space="preserve">Водопад </w:t>
      </w:r>
      <w:r w:rsidRPr="00DD7657">
        <w:rPr>
          <w:rFonts w:ascii="Times New Roman" w:hAnsi="Times New Roman" w:cs="Times New Roman"/>
          <w:sz w:val="28"/>
          <w:szCs w:val="28"/>
        </w:rPr>
        <w:t xml:space="preserve">– падение реки с высокого уступа. </w:t>
      </w:r>
      <w:r w:rsidRPr="00DD7657">
        <w:rPr>
          <w:rFonts w:ascii="Times New Roman" w:hAnsi="Times New Roman" w:cs="Times New Roman"/>
          <w:b/>
          <w:sz w:val="28"/>
          <w:szCs w:val="28"/>
        </w:rPr>
        <w:t>Порог</w:t>
      </w:r>
      <w:r w:rsidRPr="00DD7657">
        <w:rPr>
          <w:rFonts w:ascii="Times New Roman" w:hAnsi="Times New Roman" w:cs="Times New Roman"/>
          <w:sz w:val="28"/>
          <w:szCs w:val="28"/>
        </w:rPr>
        <w:t xml:space="preserve"> – выходы твердых горных пород или нагромождение камней, пересекающих русло.</w:t>
      </w:r>
      <w:r w:rsidR="00E45876">
        <w:rPr>
          <w:rFonts w:ascii="Times New Roman" w:hAnsi="Times New Roman" w:cs="Times New Roman"/>
          <w:sz w:val="28"/>
          <w:szCs w:val="28"/>
        </w:rPr>
        <w:t xml:space="preserve"> </w:t>
      </w:r>
      <w:r w:rsidR="00E45876" w:rsidRPr="00E45876">
        <w:rPr>
          <w:rFonts w:ascii="Times New Roman" w:hAnsi="Times New Roman" w:cs="Times New Roman"/>
          <w:sz w:val="28"/>
          <w:szCs w:val="28"/>
          <w:u w:val="single"/>
        </w:rPr>
        <w:t>Слайд № 8</w:t>
      </w:r>
    </w:p>
    <w:p w:rsidR="006B6D0D" w:rsidRPr="00DD7657" w:rsidRDefault="006B6D0D" w:rsidP="002F43A6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lastRenderedPageBreak/>
        <w:t>Реке необходимо пополнять запасы воды. Вопрос: Чем же питается река? Ответы учащихся. Выделяют следующие типы питания реки:</w:t>
      </w:r>
    </w:p>
    <w:p w:rsidR="006B6D0D" w:rsidRPr="00DD7657" w:rsidRDefault="006B6D0D" w:rsidP="006B6D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>Дождевое</w:t>
      </w:r>
    </w:p>
    <w:p w:rsidR="006B6D0D" w:rsidRPr="00DD7657" w:rsidRDefault="006B6D0D" w:rsidP="006B6D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>Снеговое</w:t>
      </w:r>
    </w:p>
    <w:p w:rsidR="006B6D0D" w:rsidRPr="00DD7657" w:rsidRDefault="006B6D0D" w:rsidP="006B6D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>Ледниковое</w:t>
      </w:r>
    </w:p>
    <w:p w:rsidR="006B6D0D" w:rsidRPr="00DD7657" w:rsidRDefault="006B6D0D" w:rsidP="006B6D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 xml:space="preserve">Подземными водами </w:t>
      </w:r>
    </w:p>
    <w:p w:rsidR="006B6D0D" w:rsidRPr="00DD7657" w:rsidRDefault="006B6D0D" w:rsidP="006B6D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>Смешанное</w:t>
      </w:r>
    </w:p>
    <w:p w:rsidR="006B6D0D" w:rsidRPr="00DD7657" w:rsidRDefault="006B6D0D" w:rsidP="006B6D0D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>В основном реки России имеют смешанное питание. Река получает воду круглогодично. Весной – благодаря талым водам, летом – дождевым</w:t>
      </w:r>
      <w:proofErr w:type="gramStart"/>
      <w:r w:rsidRPr="00DD7657">
        <w:rPr>
          <w:rFonts w:ascii="Times New Roman" w:hAnsi="Times New Roman" w:cs="Times New Roman"/>
          <w:sz w:val="28"/>
          <w:szCs w:val="28"/>
        </w:rPr>
        <w:t>…</w:t>
      </w:r>
      <w:r w:rsidR="00D92D9C" w:rsidRPr="00DD7657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D92D9C" w:rsidRPr="00DD7657">
        <w:rPr>
          <w:rFonts w:ascii="Times New Roman" w:hAnsi="Times New Roman" w:cs="Times New Roman"/>
          <w:sz w:val="28"/>
          <w:szCs w:val="28"/>
        </w:rPr>
        <w:t>оэтому режим реки в зависимости от времени года и количества, выпавших осадков может изменяться.</w:t>
      </w:r>
    </w:p>
    <w:p w:rsidR="00D92D9C" w:rsidRPr="00DD7657" w:rsidRDefault="00D92D9C" w:rsidP="006B6D0D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b/>
          <w:sz w:val="28"/>
          <w:szCs w:val="28"/>
        </w:rPr>
        <w:t>Половодье</w:t>
      </w:r>
      <w:r w:rsidRPr="00DD7657">
        <w:rPr>
          <w:rFonts w:ascii="Times New Roman" w:hAnsi="Times New Roman" w:cs="Times New Roman"/>
          <w:sz w:val="28"/>
          <w:szCs w:val="28"/>
        </w:rPr>
        <w:t xml:space="preserve"> – ежегодно повторяющийся в определенный сезон подъем уровня воды в реке.</w:t>
      </w:r>
    </w:p>
    <w:p w:rsidR="00D92D9C" w:rsidRPr="00DD7657" w:rsidRDefault="00D92D9C" w:rsidP="006B6D0D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 xml:space="preserve">Вспомните, когда половодье наблюдается на реках Калининградской области?  </w:t>
      </w:r>
    </w:p>
    <w:p w:rsidR="00D92D9C" w:rsidRPr="00DD7657" w:rsidRDefault="00D92D9C" w:rsidP="006B6D0D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b/>
          <w:sz w:val="28"/>
          <w:szCs w:val="28"/>
        </w:rPr>
        <w:t>Паводок</w:t>
      </w:r>
      <w:r w:rsidRPr="00DD7657">
        <w:rPr>
          <w:rFonts w:ascii="Times New Roman" w:hAnsi="Times New Roman" w:cs="Times New Roman"/>
          <w:sz w:val="28"/>
          <w:szCs w:val="28"/>
        </w:rPr>
        <w:t xml:space="preserve"> – внезапный кратковременный подъем уровня воды в реке. Паводок может наблюдаться после сильных ливневых дождей.</w:t>
      </w:r>
    </w:p>
    <w:p w:rsidR="00640CAA" w:rsidRPr="00DD7657" w:rsidRDefault="00640CAA" w:rsidP="006B6D0D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 xml:space="preserve">3. Закрепление материала. В зависимости от уровня подготовленности класса. </w:t>
      </w:r>
    </w:p>
    <w:p w:rsidR="00640CAA" w:rsidRPr="00DD7657" w:rsidRDefault="00640CAA" w:rsidP="006B6D0D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 xml:space="preserve">1 вариант. Работа на контурной карте. Подписать название рек. </w:t>
      </w:r>
    </w:p>
    <w:p w:rsidR="00640CAA" w:rsidRDefault="00640CAA" w:rsidP="006B6D0D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>2 вариант. Определение длины рек, используя курвиметр.</w:t>
      </w:r>
    </w:p>
    <w:p w:rsidR="00714631" w:rsidRPr="00DD7657" w:rsidRDefault="00714631" w:rsidP="006B6D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Итог урока.</w:t>
      </w:r>
    </w:p>
    <w:p w:rsidR="00640CAA" w:rsidRPr="00DD7657" w:rsidRDefault="00714631" w:rsidP="006B6D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0CAA" w:rsidRPr="00DD7657">
        <w:rPr>
          <w:rFonts w:ascii="Times New Roman" w:hAnsi="Times New Roman" w:cs="Times New Roman"/>
          <w:sz w:val="28"/>
          <w:szCs w:val="28"/>
        </w:rPr>
        <w:t>. Домашнее задание. § 30</w:t>
      </w:r>
    </w:p>
    <w:p w:rsidR="00640CAA" w:rsidRPr="00DD7657" w:rsidRDefault="00640CAA" w:rsidP="006B6D0D">
      <w:p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DD7657" w:rsidRPr="00DD7657" w:rsidRDefault="00640CAA" w:rsidP="00640C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 xml:space="preserve"> </w:t>
      </w:r>
      <w:r w:rsidR="00DD7657" w:rsidRPr="00DD7657">
        <w:rPr>
          <w:rFonts w:ascii="Times New Roman" w:hAnsi="Times New Roman" w:cs="Times New Roman"/>
          <w:sz w:val="28"/>
          <w:szCs w:val="28"/>
        </w:rPr>
        <w:t>Начальный курс географии</w:t>
      </w:r>
      <w:r w:rsidRPr="00DD7657">
        <w:rPr>
          <w:rFonts w:ascii="Times New Roman" w:hAnsi="Times New Roman" w:cs="Times New Roman"/>
          <w:sz w:val="28"/>
          <w:szCs w:val="28"/>
        </w:rPr>
        <w:t xml:space="preserve"> 6 класс, Герасимова Т.П., </w:t>
      </w:r>
      <w:proofErr w:type="spellStart"/>
      <w:r w:rsidRPr="00DD7657">
        <w:rPr>
          <w:rFonts w:ascii="Times New Roman" w:hAnsi="Times New Roman" w:cs="Times New Roman"/>
          <w:sz w:val="28"/>
          <w:szCs w:val="28"/>
        </w:rPr>
        <w:t>Неклюкова</w:t>
      </w:r>
      <w:proofErr w:type="spellEnd"/>
      <w:r w:rsidRPr="00DD7657">
        <w:rPr>
          <w:rFonts w:ascii="Times New Roman" w:hAnsi="Times New Roman" w:cs="Times New Roman"/>
          <w:sz w:val="28"/>
          <w:szCs w:val="28"/>
        </w:rPr>
        <w:t xml:space="preserve"> Н.П</w:t>
      </w:r>
      <w:r w:rsidRPr="00DD7657">
        <w:rPr>
          <w:rFonts w:ascii="Times New Roman" w:hAnsi="Times New Roman" w:cs="Times New Roman"/>
          <w:b/>
          <w:sz w:val="28"/>
          <w:szCs w:val="28"/>
        </w:rPr>
        <w:t>.</w:t>
      </w:r>
      <w:r w:rsidRPr="00DD76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07A0" w:rsidRPr="00DD7657" w:rsidRDefault="00DD7657" w:rsidP="008A07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7657">
        <w:rPr>
          <w:rFonts w:ascii="Times New Roman" w:hAnsi="Times New Roman" w:cs="Times New Roman"/>
          <w:sz w:val="28"/>
          <w:szCs w:val="28"/>
        </w:rPr>
        <w:t xml:space="preserve">Поурочные разработки по географии. 6 класс,   Никитина Н.А. </w:t>
      </w:r>
      <w:r w:rsidR="00640CAA" w:rsidRPr="00DD765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A07A0" w:rsidRPr="00DD7657" w:rsidRDefault="00937F99" w:rsidP="008A07A0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D7657">
        <w:rPr>
          <w:rFonts w:ascii="Times New Roman" w:hAnsi="Times New Roman" w:cs="Times New Roman"/>
          <w:noProof/>
          <w:sz w:val="28"/>
          <w:szCs w:val="28"/>
          <w:lang w:eastAsia="ru-RU"/>
        </w:rPr>
        <w:t>Используемые источники.</w:t>
      </w:r>
    </w:p>
    <w:p w:rsidR="00937F99" w:rsidRPr="00DD7657" w:rsidRDefault="008D6B87" w:rsidP="0093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="00937F99" w:rsidRPr="00DD7657">
          <w:rPr>
            <w:rFonts w:ascii="Times New Roman" w:eastAsia="Times New Roman" w:hAnsi="Times New Roman" w:cs="Times New Roman"/>
            <w:color w:val="110EA7"/>
            <w:sz w:val="28"/>
            <w:szCs w:val="28"/>
            <w:u w:val="single"/>
            <w:lang w:eastAsia="ru-RU"/>
          </w:rPr>
          <w:t>http://www.geoglobus.ru/earth/geo7/earth05.php</w:t>
        </w:r>
      </w:hyperlink>
      <w:r w:rsidR="00937F99" w:rsidRPr="00DD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7F99" w:rsidRPr="00DD7657" w:rsidRDefault="008D6B87" w:rsidP="00937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="00937F99" w:rsidRPr="00DD7657">
          <w:rPr>
            <w:rFonts w:ascii="Times New Roman" w:eastAsia="Times New Roman" w:hAnsi="Times New Roman" w:cs="Times New Roman"/>
            <w:color w:val="110EA7"/>
            <w:sz w:val="28"/>
            <w:szCs w:val="28"/>
            <w:u w:val="single"/>
            <w:lang w:eastAsia="ru-RU"/>
          </w:rPr>
          <w:t>http://www.cabri-volga.org/rus/VolgaMap.html</w:t>
        </w:r>
      </w:hyperlink>
      <w:r w:rsidR="00937F99" w:rsidRPr="00DD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6BCD" w:rsidRPr="00DD7657" w:rsidRDefault="008D6B87" w:rsidP="00CC6B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="00CC6BCD" w:rsidRPr="00DD7657">
          <w:rPr>
            <w:rFonts w:ascii="Times New Roman" w:eastAsia="Times New Roman" w:hAnsi="Times New Roman" w:cs="Times New Roman"/>
            <w:color w:val="110EA7"/>
            <w:sz w:val="28"/>
            <w:szCs w:val="28"/>
            <w:u w:val="single"/>
            <w:lang w:eastAsia="ru-RU"/>
          </w:rPr>
          <w:t>http://ru.picscdn.com/domain/keldysh.ru/</w:t>
        </w:r>
      </w:hyperlink>
      <w:r w:rsidR="00CC6BCD" w:rsidRPr="00DD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2D9C" w:rsidRPr="00DD7657" w:rsidRDefault="008D6B87" w:rsidP="00D92D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C41ED8" w:rsidRPr="00DD765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http://www.ecosystema.ru/07referats/slovgeo/252.htm</w:t>
        </w:r>
      </w:hyperlink>
      <w:r w:rsidR="00C41ED8" w:rsidRPr="00DD7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tgtFrame="_blank" w:history="1">
        <w:r w:rsidR="00D92D9C" w:rsidRPr="00DD7657">
          <w:rPr>
            <w:rStyle w:val="a6"/>
            <w:rFonts w:ascii="Times New Roman" w:hAnsi="Times New Roman" w:cs="Times New Roman"/>
            <w:sz w:val="28"/>
            <w:szCs w:val="28"/>
          </w:rPr>
          <w:t>http://www.skitalets.ru/water/karelia/keret_pushkin2003/</w:t>
        </w:r>
      </w:hyperlink>
      <w:r w:rsidR="00D92D9C" w:rsidRPr="00DD7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78D9" w:rsidRPr="00A178D9" w:rsidRDefault="008D6B87" w:rsidP="00A178D9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10" w:tgtFrame="_blank" w:history="1">
        <w:r w:rsidR="00D92D9C" w:rsidRPr="00A178D9">
          <w:rPr>
            <w:rStyle w:val="a6"/>
            <w:rFonts w:ascii="Times New Roman" w:hAnsi="Times New Roman" w:cs="Times New Roman"/>
            <w:sz w:val="28"/>
            <w:szCs w:val="28"/>
          </w:rPr>
          <w:t>http://www.naekran.ru/calendar.php?id=6315&amp;file=naekran_ru_vodopad_viktoriya_1024_6315.jpg</w:t>
        </w:r>
      </w:hyperlink>
      <w:r w:rsidR="00D92D9C" w:rsidRPr="00A178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78D9" w:rsidRPr="00A178D9" w:rsidRDefault="008D6B87" w:rsidP="00A178D9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11" w:tgtFrame="_blank" w:history="1">
        <w:r w:rsidR="00A178D9" w:rsidRPr="00A178D9">
          <w:rPr>
            <w:rStyle w:val="a6"/>
            <w:rFonts w:ascii="Times New Roman" w:hAnsi="Times New Roman" w:cs="Times New Roman"/>
            <w:sz w:val="28"/>
            <w:szCs w:val="28"/>
          </w:rPr>
          <w:t>http://podryga.com.ua/forum/6-245-19</w:t>
        </w:r>
      </w:hyperlink>
      <w:r w:rsidR="00A178D9" w:rsidRPr="00A178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78D9" w:rsidRPr="00DD7657" w:rsidRDefault="00A178D9" w:rsidP="00D92D9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92D9C" w:rsidRPr="00DD7657" w:rsidRDefault="00D92D9C" w:rsidP="00D92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D9C" w:rsidRPr="00DD7657" w:rsidRDefault="00D92D9C" w:rsidP="00CC6BC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C6BCD" w:rsidRPr="00937F99" w:rsidRDefault="00CC6BCD" w:rsidP="00937F9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37F99" w:rsidRDefault="00937F99" w:rsidP="008A07A0">
      <w:pPr>
        <w:jc w:val="both"/>
        <w:rPr>
          <w:sz w:val="28"/>
          <w:szCs w:val="28"/>
        </w:rPr>
      </w:pPr>
    </w:p>
    <w:p w:rsidR="00937F99" w:rsidRPr="008A07A0" w:rsidRDefault="00937F99" w:rsidP="008A07A0">
      <w:pPr>
        <w:jc w:val="both"/>
        <w:rPr>
          <w:sz w:val="28"/>
          <w:szCs w:val="28"/>
        </w:rPr>
      </w:pPr>
    </w:p>
    <w:sectPr w:rsidR="00937F99" w:rsidRPr="008A07A0" w:rsidSect="00714631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3324"/>
    <w:multiLevelType w:val="hybridMultilevel"/>
    <w:tmpl w:val="B97E9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07CFA"/>
    <w:multiLevelType w:val="hybridMultilevel"/>
    <w:tmpl w:val="8EDAD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21B79"/>
    <w:multiLevelType w:val="hybridMultilevel"/>
    <w:tmpl w:val="B77A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8A07A0"/>
    <w:rsid w:val="001650F6"/>
    <w:rsid w:val="002F43A6"/>
    <w:rsid w:val="00347B21"/>
    <w:rsid w:val="004D41D4"/>
    <w:rsid w:val="005A6928"/>
    <w:rsid w:val="00640CAA"/>
    <w:rsid w:val="006B6D0D"/>
    <w:rsid w:val="00714631"/>
    <w:rsid w:val="007C2F16"/>
    <w:rsid w:val="00833485"/>
    <w:rsid w:val="008A07A0"/>
    <w:rsid w:val="008D6B87"/>
    <w:rsid w:val="008E1D25"/>
    <w:rsid w:val="00937F99"/>
    <w:rsid w:val="00A178D9"/>
    <w:rsid w:val="00A319B3"/>
    <w:rsid w:val="00A765A1"/>
    <w:rsid w:val="00B21F59"/>
    <w:rsid w:val="00C0109E"/>
    <w:rsid w:val="00C41ED8"/>
    <w:rsid w:val="00C80AEB"/>
    <w:rsid w:val="00CC6BCD"/>
    <w:rsid w:val="00D92D9C"/>
    <w:rsid w:val="00DD3262"/>
    <w:rsid w:val="00DD7657"/>
    <w:rsid w:val="00E21568"/>
    <w:rsid w:val="00E4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7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AE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37F99"/>
    <w:rPr>
      <w:strike w:val="0"/>
      <w:dstrike w:val="0"/>
      <w:color w:val="110EA7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systema.ru/07referats/slovgeo/252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picscdn.com/domain/keldys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bri-volga.org/rus/VolgaMap.html" TargetMode="External"/><Relationship Id="rId11" Type="http://schemas.openxmlformats.org/officeDocument/2006/relationships/hyperlink" Target="http://podryga.com.ua/forum/6-245-19" TargetMode="External"/><Relationship Id="rId5" Type="http://schemas.openxmlformats.org/officeDocument/2006/relationships/hyperlink" Target="http://www.geoglobus.ru/earth/geo7/earth05.php" TargetMode="External"/><Relationship Id="rId10" Type="http://schemas.openxmlformats.org/officeDocument/2006/relationships/hyperlink" Target="http://www.naekran.ru/calendar.php?id=6315&amp;file=naekran_ru_vodopad_viktoriya_1024_631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italets.ru/water/karelia/keret_pushkin20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Пользователь</cp:lastModifiedBy>
  <cp:revision>10</cp:revision>
  <dcterms:created xsi:type="dcterms:W3CDTF">2011-10-30T07:19:00Z</dcterms:created>
  <dcterms:modified xsi:type="dcterms:W3CDTF">2021-12-03T13:48:00Z</dcterms:modified>
</cp:coreProperties>
</file>